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CE5" w:rsidRDefault="00C34E0B" w:rsidP="00C34E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</w:t>
      </w:r>
      <w:r w:rsidR="00F97BFC">
        <w:rPr>
          <w:rFonts w:ascii="Times New Roman" w:hAnsi="Times New Roman" w:cs="Times New Roman"/>
          <w:b/>
          <w:sz w:val="28"/>
          <w:szCs w:val="28"/>
        </w:rPr>
        <w:t xml:space="preserve">бюджетное </w:t>
      </w:r>
      <w:r>
        <w:rPr>
          <w:rFonts w:ascii="Times New Roman" w:hAnsi="Times New Roman" w:cs="Times New Roman"/>
          <w:b/>
          <w:sz w:val="28"/>
          <w:szCs w:val="28"/>
        </w:rPr>
        <w:t>учреждение культуры</w:t>
      </w:r>
    </w:p>
    <w:p w:rsidR="00C34E0B" w:rsidRDefault="00C34E0B" w:rsidP="00C34E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«Городской духовой оркестр»</w:t>
      </w:r>
    </w:p>
    <w:p w:rsidR="00C34E0B" w:rsidRDefault="00C34E0B" w:rsidP="00C34E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E0B" w:rsidRDefault="00C34E0B" w:rsidP="00C34E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И К А 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34E0B" w:rsidTr="00C34E0B">
        <w:tc>
          <w:tcPr>
            <w:tcW w:w="3190" w:type="dxa"/>
            <w:tcBorders>
              <w:bottom w:val="single" w:sz="4" w:space="0" w:color="000000" w:themeColor="text1"/>
            </w:tcBorders>
          </w:tcPr>
          <w:p w:rsidR="00C34E0B" w:rsidRPr="00C34E0B" w:rsidRDefault="00656629" w:rsidP="00C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</w:t>
            </w:r>
            <w:r w:rsidR="00FE4569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3190" w:type="dxa"/>
          </w:tcPr>
          <w:p w:rsidR="00C34E0B" w:rsidRPr="00C34E0B" w:rsidRDefault="00C34E0B" w:rsidP="00C34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34E0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1" w:type="dxa"/>
            <w:tcBorders>
              <w:bottom w:val="single" w:sz="4" w:space="0" w:color="000000" w:themeColor="text1"/>
            </w:tcBorders>
          </w:tcPr>
          <w:p w:rsidR="00C34E0B" w:rsidRPr="00C34E0B" w:rsidRDefault="000F36D8" w:rsidP="00C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2/3</w:t>
            </w:r>
          </w:p>
        </w:tc>
      </w:tr>
    </w:tbl>
    <w:p w:rsidR="00C34E0B" w:rsidRDefault="00C34E0B" w:rsidP="00C34E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8EF" w:rsidRDefault="00656629" w:rsidP="00BC58EF">
      <w:pPr>
        <w:spacing w:after="0" w:line="240" w:lineRule="auto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t>«О</w:t>
      </w:r>
      <w:r w:rsidRPr="00656629">
        <w:rPr>
          <w:rFonts w:ascii="Times New Roman" w:hAnsi="Times New Roman" w:cs="Times New Roman"/>
          <w:bCs/>
          <w:i/>
        </w:rPr>
        <w:t xml:space="preserve">б утверждении </w:t>
      </w:r>
      <w:r w:rsidR="00BC58EF">
        <w:rPr>
          <w:rFonts w:ascii="Times New Roman" w:hAnsi="Times New Roman" w:cs="Times New Roman"/>
          <w:bCs/>
          <w:i/>
        </w:rPr>
        <w:t>Положения</w:t>
      </w:r>
      <w:r w:rsidRPr="00656629">
        <w:rPr>
          <w:rFonts w:ascii="Times New Roman" w:hAnsi="Times New Roman" w:cs="Times New Roman"/>
          <w:bCs/>
          <w:i/>
        </w:rPr>
        <w:t xml:space="preserve"> </w:t>
      </w:r>
    </w:p>
    <w:p w:rsidR="00A30565" w:rsidRDefault="00BC58EF" w:rsidP="001A5ACF">
      <w:pPr>
        <w:spacing w:after="0" w:line="240" w:lineRule="auto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t>об</w:t>
      </w:r>
      <w:r w:rsidR="000F36D8">
        <w:rPr>
          <w:rFonts w:ascii="Times New Roman" w:hAnsi="Times New Roman" w:cs="Times New Roman"/>
          <w:bCs/>
          <w:i/>
        </w:rPr>
        <w:t xml:space="preserve"> антикоррупционной политики</w:t>
      </w:r>
      <w:r w:rsidR="00656629">
        <w:rPr>
          <w:rFonts w:ascii="Times New Roman" w:hAnsi="Times New Roman" w:cs="Times New Roman"/>
          <w:bCs/>
          <w:i/>
        </w:rPr>
        <w:t>»</w:t>
      </w:r>
    </w:p>
    <w:p w:rsidR="00656629" w:rsidRDefault="00656629" w:rsidP="001A5ACF">
      <w:pPr>
        <w:spacing w:after="0" w:line="240" w:lineRule="auto"/>
        <w:rPr>
          <w:rFonts w:ascii="Times New Roman" w:hAnsi="Times New Roman" w:cs="Times New Roman"/>
          <w:bCs/>
          <w:i/>
        </w:rPr>
      </w:pPr>
    </w:p>
    <w:p w:rsidR="00656629" w:rsidRPr="00656629" w:rsidRDefault="00656629" w:rsidP="001A5ACF">
      <w:pPr>
        <w:spacing w:after="0" w:line="240" w:lineRule="auto"/>
        <w:rPr>
          <w:rFonts w:ascii="Times New Roman" w:hAnsi="Times New Roman" w:cs="Times New Roman"/>
          <w:i/>
        </w:rPr>
      </w:pPr>
    </w:p>
    <w:p w:rsidR="00656629" w:rsidRPr="000F36D8" w:rsidRDefault="000F36D8" w:rsidP="00BC58EF">
      <w:pPr>
        <w:pStyle w:val="Standard"/>
        <w:spacing w:line="360" w:lineRule="auto"/>
        <w:ind w:firstLine="680"/>
        <w:jc w:val="both"/>
        <w:rPr>
          <w:sz w:val="28"/>
          <w:szCs w:val="28"/>
          <w:lang w:val="ru-RU"/>
        </w:rPr>
      </w:pPr>
      <w:r w:rsidRPr="000F36D8">
        <w:rPr>
          <w:color w:val="000000"/>
          <w:sz w:val="28"/>
          <w:szCs w:val="28"/>
          <w:lang w:val="ru-RU"/>
        </w:rPr>
        <w:t xml:space="preserve">В соответствии со статьей 13.3 Федерального закона от 25 декабря 2008 г. </w:t>
      </w:r>
      <w:r>
        <w:rPr>
          <w:color w:val="000000"/>
          <w:sz w:val="28"/>
          <w:szCs w:val="28"/>
        </w:rPr>
        <w:t>N</w:t>
      </w:r>
      <w:r w:rsidRPr="000F36D8">
        <w:rPr>
          <w:color w:val="000000"/>
          <w:sz w:val="28"/>
          <w:szCs w:val="28"/>
          <w:lang w:val="ru-RU"/>
        </w:rPr>
        <w:t xml:space="preserve"> 273-ФЗ "О противодействии коррупции", Указом Президента Российской Федерации от 2 апреля 2013 г. </w:t>
      </w:r>
      <w:r>
        <w:rPr>
          <w:color w:val="000000"/>
          <w:sz w:val="28"/>
          <w:szCs w:val="28"/>
        </w:rPr>
        <w:t>N</w:t>
      </w:r>
      <w:r w:rsidRPr="000F36D8">
        <w:rPr>
          <w:color w:val="000000"/>
          <w:sz w:val="28"/>
          <w:szCs w:val="28"/>
          <w:lang w:val="ru-RU"/>
        </w:rPr>
        <w:t xml:space="preserve"> 309 "О мерах по реализации отдельных положений Федерального закона "О противодействии коррупции", Методическими рекомендациями по разработке и принятию организациями мер по предупреждению и противодействию коррупции, разработанными Министерством труда и социальной защиты Российской Федерации в 2014 году,</w:t>
      </w:r>
    </w:p>
    <w:p w:rsidR="00656629" w:rsidRPr="00656629" w:rsidRDefault="00656629" w:rsidP="00656629">
      <w:pPr>
        <w:pStyle w:val="Standard"/>
        <w:ind w:firstLine="680"/>
        <w:jc w:val="both"/>
        <w:rPr>
          <w:b/>
          <w:sz w:val="28"/>
          <w:szCs w:val="28"/>
          <w:lang w:val="ru-RU"/>
        </w:rPr>
      </w:pPr>
      <w:r w:rsidRPr="00656629">
        <w:rPr>
          <w:b/>
          <w:sz w:val="28"/>
          <w:szCs w:val="28"/>
          <w:lang w:val="ru-RU"/>
        </w:rPr>
        <w:t>ПРИКАЗЫВАЮ:</w:t>
      </w:r>
    </w:p>
    <w:p w:rsidR="00BC58EF" w:rsidRPr="00BC58EF" w:rsidRDefault="00BC58EF" w:rsidP="00BC58EF">
      <w:pPr>
        <w:pStyle w:val="Standard"/>
        <w:jc w:val="center"/>
        <w:rPr>
          <w:sz w:val="28"/>
          <w:szCs w:val="28"/>
          <w:lang w:val="ru-RU"/>
        </w:rPr>
      </w:pPr>
    </w:p>
    <w:p w:rsidR="000F36D8" w:rsidRPr="000F36D8" w:rsidRDefault="00BC58EF" w:rsidP="000F36D8">
      <w:pPr>
        <w:pStyle w:val="Standard"/>
        <w:spacing w:line="360" w:lineRule="auto"/>
        <w:ind w:firstLine="567"/>
        <w:jc w:val="both"/>
        <w:rPr>
          <w:color w:val="000000"/>
          <w:sz w:val="28"/>
          <w:szCs w:val="28"/>
          <w:lang w:val="ru-RU"/>
        </w:rPr>
      </w:pPr>
      <w:r w:rsidRPr="00BC58EF">
        <w:rPr>
          <w:color w:val="000000"/>
          <w:sz w:val="28"/>
          <w:szCs w:val="28"/>
          <w:lang w:val="ru-RU"/>
        </w:rPr>
        <w:t xml:space="preserve">1. </w:t>
      </w:r>
      <w:r w:rsidR="000F36D8" w:rsidRPr="000F36D8">
        <w:rPr>
          <w:color w:val="000000"/>
          <w:sz w:val="28"/>
          <w:szCs w:val="28"/>
          <w:lang w:val="ru-RU"/>
        </w:rPr>
        <w:t xml:space="preserve">Утвердить Положение об антикоррупционной политике </w:t>
      </w:r>
      <w:r w:rsidR="000F36D8" w:rsidRPr="000F36D8">
        <w:rPr>
          <w:iCs/>
          <w:color w:val="000000"/>
          <w:sz w:val="28"/>
          <w:szCs w:val="28"/>
          <w:lang w:val="ru-RU"/>
        </w:rPr>
        <w:t xml:space="preserve">МБУК «Городской духовой оркестр» </w:t>
      </w:r>
      <w:r w:rsidR="000F36D8" w:rsidRPr="000F36D8">
        <w:rPr>
          <w:color w:val="000000"/>
          <w:sz w:val="28"/>
          <w:szCs w:val="28"/>
          <w:lang w:val="ru-RU"/>
        </w:rPr>
        <w:t>в соответствии с приложением к настоящему приказу.</w:t>
      </w:r>
    </w:p>
    <w:p w:rsidR="000F36D8" w:rsidRPr="000F36D8" w:rsidRDefault="000F36D8" w:rsidP="000F36D8">
      <w:pPr>
        <w:pStyle w:val="Standard"/>
        <w:spacing w:line="360" w:lineRule="auto"/>
        <w:ind w:firstLine="567"/>
        <w:jc w:val="both"/>
        <w:rPr>
          <w:color w:val="000000"/>
          <w:sz w:val="28"/>
          <w:szCs w:val="28"/>
          <w:lang w:val="ru-RU"/>
        </w:rPr>
      </w:pPr>
      <w:r w:rsidRPr="000F36D8">
        <w:rPr>
          <w:color w:val="000000"/>
          <w:sz w:val="28"/>
          <w:szCs w:val="28"/>
          <w:lang w:val="ru-RU"/>
        </w:rPr>
        <w:t xml:space="preserve">2. Назначить ответственным за реализацию антикоррупционной политики в </w:t>
      </w:r>
      <w:r w:rsidRPr="000F36D8">
        <w:rPr>
          <w:iCs/>
          <w:color w:val="000000"/>
          <w:sz w:val="28"/>
          <w:szCs w:val="28"/>
          <w:lang w:val="ru-RU"/>
        </w:rPr>
        <w:t>МБУК «</w:t>
      </w:r>
      <w:r w:rsidR="00FD746B">
        <w:rPr>
          <w:iCs/>
          <w:color w:val="000000"/>
          <w:sz w:val="28"/>
          <w:szCs w:val="28"/>
          <w:lang w:val="ru-RU"/>
        </w:rPr>
        <w:t>Д</w:t>
      </w:r>
      <w:r w:rsidRPr="000F36D8">
        <w:rPr>
          <w:iCs/>
          <w:color w:val="000000"/>
          <w:sz w:val="28"/>
          <w:szCs w:val="28"/>
          <w:lang w:val="ru-RU"/>
        </w:rPr>
        <w:t xml:space="preserve">уховой оркестр» </w:t>
      </w:r>
      <w:r>
        <w:rPr>
          <w:color w:val="000000"/>
          <w:sz w:val="28"/>
          <w:szCs w:val="28"/>
          <w:lang w:val="ru-RU"/>
        </w:rPr>
        <w:t>артиста оркестра – Майорову Александру Юрьевну.</w:t>
      </w:r>
    </w:p>
    <w:p w:rsidR="000F36D8" w:rsidRPr="000F36D8" w:rsidRDefault="000F36D8" w:rsidP="000F36D8">
      <w:pPr>
        <w:pStyle w:val="Standard"/>
        <w:spacing w:line="360" w:lineRule="auto"/>
        <w:ind w:firstLine="540"/>
        <w:jc w:val="both"/>
        <w:rPr>
          <w:shd w:val="clear" w:color="auto" w:fill="FFFFFF"/>
          <w:lang w:val="ru-RU"/>
        </w:rPr>
      </w:pPr>
      <w:r w:rsidRPr="000F36D8">
        <w:rPr>
          <w:sz w:val="28"/>
          <w:szCs w:val="28"/>
          <w:shd w:val="clear" w:color="auto" w:fill="FFFFFF"/>
          <w:lang w:val="ru-RU"/>
        </w:rPr>
        <w:t xml:space="preserve">3. </w:t>
      </w:r>
      <w:r>
        <w:rPr>
          <w:sz w:val="28"/>
          <w:szCs w:val="28"/>
          <w:shd w:val="clear" w:color="auto" w:fill="FFFFFF"/>
          <w:lang w:val="ru-RU"/>
        </w:rPr>
        <w:t>Артисту оркестра – Майоровой Александре Юрьевне</w:t>
      </w:r>
      <w:r w:rsidRPr="000F36D8">
        <w:rPr>
          <w:sz w:val="28"/>
          <w:szCs w:val="28"/>
          <w:shd w:val="clear" w:color="auto" w:fill="FFFFFF"/>
          <w:lang w:val="ru-RU"/>
        </w:rPr>
        <w:t xml:space="preserve"> организовать ознакомление под роспись работников </w:t>
      </w:r>
      <w:r w:rsidRPr="000F36D8">
        <w:rPr>
          <w:iCs/>
          <w:color w:val="000000"/>
          <w:sz w:val="28"/>
          <w:szCs w:val="28"/>
          <w:lang w:val="ru-RU"/>
        </w:rPr>
        <w:t>МБУК «</w:t>
      </w:r>
      <w:r w:rsidR="00FD746B">
        <w:rPr>
          <w:iCs/>
          <w:color w:val="000000"/>
          <w:sz w:val="28"/>
          <w:szCs w:val="28"/>
          <w:lang w:val="ru-RU"/>
        </w:rPr>
        <w:t>Д</w:t>
      </w:r>
      <w:bookmarkStart w:id="0" w:name="_GoBack"/>
      <w:bookmarkEnd w:id="0"/>
      <w:r w:rsidRPr="000F36D8">
        <w:rPr>
          <w:iCs/>
          <w:color w:val="000000"/>
          <w:sz w:val="28"/>
          <w:szCs w:val="28"/>
          <w:lang w:val="ru-RU"/>
        </w:rPr>
        <w:t xml:space="preserve">уховой оркестр» </w:t>
      </w:r>
      <w:r w:rsidRPr="000F36D8">
        <w:rPr>
          <w:sz w:val="28"/>
          <w:szCs w:val="28"/>
          <w:shd w:val="clear" w:color="auto" w:fill="FFFFFF"/>
          <w:lang w:val="ru-RU"/>
        </w:rPr>
        <w:t>с требованиями настоящего приказа.</w:t>
      </w:r>
    </w:p>
    <w:p w:rsidR="000F36D8" w:rsidRPr="000F36D8" w:rsidRDefault="000F36D8" w:rsidP="000F36D8">
      <w:pPr>
        <w:pStyle w:val="Standard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0F36D8">
        <w:rPr>
          <w:sz w:val="28"/>
          <w:szCs w:val="28"/>
          <w:lang w:val="ru-RU"/>
        </w:rPr>
        <w:t>4. Контроль за исполнением настоящего приказа оставляю за собой.</w:t>
      </w:r>
    </w:p>
    <w:p w:rsidR="00BC58EF" w:rsidRPr="00BC58EF" w:rsidRDefault="00BC58EF" w:rsidP="000F36D8">
      <w:pPr>
        <w:pStyle w:val="Standard"/>
        <w:spacing w:line="360" w:lineRule="auto"/>
        <w:ind w:firstLine="567"/>
        <w:jc w:val="both"/>
        <w:rPr>
          <w:color w:val="000000"/>
          <w:sz w:val="28"/>
          <w:szCs w:val="28"/>
          <w:lang w:val="ru-RU"/>
        </w:rPr>
      </w:pPr>
    </w:p>
    <w:p w:rsidR="00656629" w:rsidRDefault="00656629" w:rsidP="00A30565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4E0B" w:rsidRPr="00C34E0B" w:rsidRDefault="00C34E0B" w:rsidP="000F36D8">
      <w:pPr>
        <w:tabs>
          <w:tab w:val="left" w:pos="7230"/>
        </w:tabs>
        <w:spacing w:line="360" w:lineRule="auto"/>
        <w:ind w:right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Художественный руководитель </w:t>
      </w:r>
      <w:r>
        <w:rPr>
          <w:rFonts w:ascii="Times New Roman" w:hAnsi="Times New Roman" w:cs="Times New Roman"/>
          <w:sz w:val="28"/>
          <w:szCs w:val="28"/>
        </w:rPr>
        <w:tab/>
      </w:r>
      <w:r w:rsidR="00F97BFC">
        <w:rPr>
          <w:rFonts w:ascii="Times New Roman" w:hAnsi="Times New Roman" w:cs="Times New Roman"/>
          <w:sz w:val="28"/>
          <w:szCs w:val="28"/>
        </w:rPr>
        <w:t>А.Э. Маркин</w:t>
      </w:r>
    </w:p>
    <w:sectPr w:rsidR="00C34E0B" w:rsidRPr="00C34E0B" w:rsidSect="00A3056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879E2"/>
    <w:multiLevelType w:val="hybridMultilevel"/>
    <w:tmpl w:val="F18AC1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546D22"/>
    <w:multiLevelType w:val="multilevel"/>
    <w:tmpl w:val="20D625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2AAE0BB1"/>
    <w:multiLevelType w:val="hybridMultilevel"/>
    <w:tmpl w:val="8744C642"/>
    <w:lvl w:ilvl="0" w:tplc="085C2CB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1C34A30"/>
    <w:multiLevelType w:val="multilevel"/>
    <w:tmpl w:val="CB506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4E0B"/>
    <w:rsid w:val="0003763A"/>
    <w:rsid w:val="00045181"/>
    <w:rsid w:val="000F36D8"/>
    <w:rsid w:val="00107EAF"/>
    <w:rsid w:val="001A5ACF"/>
    <w:rsid w:val="003308D1"/>
    <w:rsid w:val="00341786"/>
    <w:rsid w:val="00432FDA"/>
    <w:rsid w:val="00451C71"/>
    <w:rsid w:val="004B04BE"/>
    <w:rsid w:val="00656629"/>
    <w:rsid w:val="00694303"/>
    <w:rsid w:val="006C30E8"/>
    <w:rsid w:val="006E2CE5"/>
    <w:rsid w:val="00745418"/>
    <w:rsid w:val="007A5C6B"/>
    <w:rsid w:val="007C5142"/>
    <w:rsid w:val="007D2C5F"/>
    <w:rsid w:val="00883896"/>
    <w:rsid w:val="00A30565"/>
    <w:rsid w:val="00BC58EF"/>
    <w:rsid w:val="00C34E0B"/>
    <w:rsid w:val="00C50484"/>
    <w:rsid w:val="00CD3E28"/>
    <w:rsid w:val="00D500F5"/>
    <w:rsid w:val="00DB46F3"/>
    <w:rsid w:val="00E0093E"/>
    <w:rsid w:val="00E144F0"/>
    <w:rsid w:val="00EB4F4E"/>
    <w:rsid w:val="00F97BFC"/>
    <w:rsid w:val="00FC2D73"/>
    <w:rsid w:val="00FD746B"/>
    <w:rsid w:val="00FE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9534D9-0530-462F-8563-34F77FB2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E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3056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A3056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A5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5C6B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65662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1027</Characters>
  <Application>Microsoft Office Word</Application>
  <DocSecurity>0</DocSecurity>
  <Lines>146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2022-12-27T10:25:00Z</cp:lastPrinted>
  <dcterms:created xsi:type="dcterms:W3CDTF">2022-12-27T10:46:00Z</dcterms:created>
  <dcterms:modified xsi:type="dcterms:W3CDTF">2025-10-15T08:54:00Z</dcterms:modified>
</cp:coreProperties>
</file>